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780" w:rsidRPr="006E5A27" w:rsidRDefault="00083780" w:rsidP="00083780">
      <w:pPr>
        <w:ind w:left="240"/>
        <w:jc w:val="center"/>
        <w:rPr>
          <w:rFonts w:ascii="標楷體" w:hAnsi="標楷體"/>
        </w:rPr>
      </w:pPr>
      <w:r w:rsidRPr="006E5A27">
        <w:rPr>
          <w:rFonts w:ascii="標楷體" w:hAnsi="標楷體" w:hint="eastAsia"/>
        </w:rPr>
        <w:t>專題實驗</w:t>
      </w:r>
      <w:r w:rsidRPr="006E5A27">
        <w:rPr>
          <w:rFonts w:ascii="標楷體" w:hAnsi="標楷體"/>
        </w:rPr>
        <w:t>--</w:t>
      </w:r>
      <w:r w:rsidRPr="006E5A27">
        <w:rPr>
          <w:rFonts w:ascii="標楷體" w:hAnsi="標楷體" w:hint="eastAsia"/>
        </w:rPr>
        <w:t>問卷調查暨自我評量表</w:t>
      </w:r>
      <w:r>
        <w:rPr>
          <w:rFonts w:ascii="標楷體" w:hAnsi="標楷體" w:hint="eastAsia"/>
        </w:rPr>
        <w:t xml:space="preserve"> (</w:t>
      </w:r>
      <w:bookmarkStart w:id="0" w:name="_GoBack"/>
      <w:bookmarkEnd w:id="0"/>
      <w:r>
        <w:rPr>
          <w:rFonts w:ascii="標楷體" w:hAnsi="標楷體" w:hint="eastAsia"/>
        </w:rPr>
        <w:t>102年調查結果)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"/>
        <w:gridCol w:w="1634"/>
        <w:gridCol w:w="2665"/>
        <w:gridCol w:w="353"/>
        <w:gridCol w:w="2329"/>
        <w:gridCol w:w="2478"/>
      </w:tblGrid>
      <w:tr w:rsidR="00083780" w:rsidRPr="001944FF" w:rsidTr="006A2283">
        <w:tc>
          <w:tcPr>
            <w:tcW w:w="9855" w:type="dxa"/>
            <w:gridSpan w:val="6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color w:val="0000FF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color w:val="0000FF"/>
                <w:sz w:val="18"/>
                <w:szCs w:val="18"/>
              </w:rPr>
              <w:t>填答人數：</w:t>
            </w:r>
            <w:r w:rsidRPr="001944FF">
              <w:rPr>
                <w:rFonts w:ascii="標楷體" w:hAnsi="標楷體"/>
                <w:color w:val="0000FF"/>
                <w:sz w:val="18"/>
                <w:szCs w:val="18"/>
              </w:rPr>
              <w:t>47</w:t>
            </w:r>
            <w:r w:rsidRPr="001944FF">
              <w:rPr>
                <w:rFonts w:ascii="標楷體" w:hAnsi="標楷體" w:hint="eastAsia"/>
                <w:color w:val="0000FF"/>
                <w:sz w:val="18"/>
                <w:szCs w:val="18"/>
              </w:rPr>
              <w:t>位 (選修專題同學)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 xml:space="preserve">1.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我有選修專題實驗</w:t>
            </w:r>
            <w:r w:rsidRPr="001944FF">
              <w:rPr>
                <w:rFonts w:ascii="標楷體" w:hAnsi="標楷體"/>
                <w:sz w:val="18"/>
                <w:szCs w:val="18"/>
              </w:rPr>
              <w:t>(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製作</w:t>
            </w:r>
            <w:r w:rsidRPr="001944FF">
              <w:rPr>
                <w:rFonts w:ascii="標楷體" w:hAnsi="標楷體"/>
                <w:sz w:val="18"/>
                <w:szCs w:val="18"/>
              </w:rPr>
              <w:t>)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，原因是：</w:t>
            </w:r>
            <w:r w:rsidRPr="001944FF">
              <w:rPr>
                <w:rFonts w:ascii="標楷體" w:hAnsi="標楷體"/>
                <w:sz w:val="18"/>
                <w:szCs w:val="18"/>
              </w:rPr>
              <w:t>(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可複選</w:t>
            </w:r>
            <w:r w:rsidRPr="001944FF">
              <w:rPr>
                <w:rFonts w:ascii="標楷體" w:hAnsi="標楷體"/>
                <w:sz w:val="18"/>
                <w:szCs w:val="18"/>
              </w:rPr>
              <w:t>)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45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有助於甄試□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43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和老師就近學習□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91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增強實作能力□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13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整合多門學科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40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能團隊合作，互相學習□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26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proofErr w:type="gramStart"/>
            <w:r w:rsidRPr="001944FF">
              <w:rPr>
                <w:rFonts w:ascii="標楷體" w:hAnsi="標楷體" w:hint="eastAsia"/>
                <w:sz w:val="18"/>
                <w:szCs w:val="18"/>
              </w:rPr>
              <w:t>研</w:t>
            </w:r>
            <w:proofErr w:type="gramEnd"/>
            <w:r w:rsidRPr="001944FF">
              <w:rPr>
                <w:rFonts w:ascii="標楷體" w:hAnsi="標楷體" w:hint="eastAsia"/>
                <w:sz w:val="18"/>
                <w:szCs w:val="18"/>
              </w:rPr>
              <w:t>讀接觸學術論文□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0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其他</w:t>
            </w:r>
            <w:r w:rsidRPr="001944FF">
              <w:rPr>
                <w:rFonts w:ascii="標楷體" w:hAnsi="標楷體"/>
                <w:sz w:val="18"/>
                <w:szCs w:val="18"/>
              </w:rPr>
              <w:t>__________________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 xml:space="preserve">2.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是否贊成專題實驗改為必修：□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40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贊成□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23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不贊成□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36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沒意見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 xml:space="preserve">3.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我平均</w:t>
            </w:r>
            <w:proofErr w:type="gramStart"/>
            <w:r w:rsidRPr="001944FF">
              <w:rPr>
                <w:rFonts w:ascii="標楷體" w:hAnsi="標楷體" w:hint="eastAsia"/>
                <w:sz w:val="18"/>
                <w:szCs w:val="18"/>
              </w:rPr>
              <w:t>每周花在</w:t>
            </w:r>
            <w:proofErr w:type="gramEnd"/>
            <w:r w:rsidRPr="001944FF">
              <w:rPr>
                <w:rFonts w:ascii="標楷體" w:hAnsi="標楷體" w:hint="eastAsia"/>
                <w:sz w:val="18"/>
                <w:szCs w:val="18"/>
              </w:rPr>
              <w:t>專題實驗的時間是：□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6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兩個小時</w:t>
            </w:r>
            <w:proofErr w:type="gramStart"/>
            <w:r w:rsidRPr="001944FF">
              <w:rPr>
                <w:rFonts w:ascii="標楷體" w:hAnsi="標楷體" w:hint="eastAsia"/>
                <w:sz w:val="18"/>
                <w:szCs w:val="18"/>
              </w:rPr>
              <w:t>以下□</w:t>
            </w:r>
            <w:proofErr w:type="gramEnd"/>
            <w:r w:rsidRPr="001944FF">
              <w:rPr>
                <w:rFonts w:ascii="標楷體" w:hAnsi="標楷體"/>
                <w:sz w:val="18"/>
                <w:szCs w:val="18"/>
              </w:rPr>
              <w:t xml:space="preserve"> 40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2~4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個小時□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55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4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個小時以上。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 xml:space="preserve">4.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是否會建議學弟妹修專題實驗：□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96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會□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0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不會□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4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沒意見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 xml:space="preserve">5.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整體來說，選修專題成效很好：□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26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非常同意□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55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同意□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17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普通□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0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不同意□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  2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％非常不同意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 xml:space="preserve">6.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專題實驗有助於我報考研究所：□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45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非常同意□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36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同意□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15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普通□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2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不同意□</w:t>
            </w:r>
            <w:r w:rsidRPr="001944FF">
              <w:rPr>
                <w:rFonts w:ascii="標楷體" w:hAnsi="標楷體"/>
                <w:sz w:val="18"/>
                <w:szCs w:val="18"/>
              </w:rPr>
              <w:t>2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％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非常不同意</w:t>
            </w:r>
          </w:p>
        </w:tc>
      </w:tr>
      <w:tr w:rsidR="00083780" w:rsidRPr="001944FF" w:rsidTr="006A2283">
        <w:tc>
          <w:tcPr>
            <w:tcW w:w="396" w:type="dxa"/>
            <w:shd w:val="clear" w:color="auto" w:fill="EAF1DD" w:themeFill="accent3" w:themeFillTint="33"/>
          </w:tcPr>
          <w:p w:rsidR="00083780" w:rsidRPr="001944FF" w:rsidRDefault="00083780" w:rsidP="006A2283">
            <w:pPr>
              <w:spacing w:before="0"/>
              <w:rPr>
                <w:rFonts w:hAnsi="標楷體"/>
                <w:sz w:val="18"/>
                <w:szCs w:val="18"/>
              </w:rPr>
            </w:pPr>
          </w:p>
        </w:tc>
        <w:tc>
          <w:tcPr>
            <w:tcW w:w="9459" w:type="dxa"/>
            <w:gridSpan w:val="5"/>
            <w:shd w:val="clear" w:color="auto" w:fill="EAF1DD" w:themeFill="accent3" w:themeFillTint="33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hAnsi="標楷體" w:hint="eastAsia"/>
                <w:sz w:val="18"/>
                <w:szCs w:val="18"/>
              </w:rPr>
              <w:t>請就以下各項核心能力達成指標的定義，進行對本課程之自我評量。請在每項指標</w:t>
            </w:r>
            <w:r w:rsidRPr="001944FF">
              <w:rPr>
                <w:sz w:val="18"/>
                <w:szCs w:val="18"/>
              </w:rPr>
              <w:t>1-3</w:t>
            </w:r>
            <w:r w:rsidRPr="001944FF">
              <w:rPr>
                <w:rFonts w:hAnsi="標楷體" w:hint="eastAsia"/>
                <w:sz w:val="18"/>
                <w:szCs w:val="18"/>
              </w:rPr>
              <w:t>級中擇</w:t>
            </w:r>
            <w:proofErr w:type="gramStart"/>
            <w:r w:rsidRPr="001944FF">
              <w:rPr>
                <w:rFonts w:hAnsi="標楷體" w:hint="eastAsia"/>
                <w:sz w:val="18"/>
                <w:szCs w:val="18"/>
              </w:rPr>
              <w:t>一</w:t>
            </w:r>
            <w:proofErr w:type="gramEnd"/>
            <w:r w:rsidRPr="001944FF">
              <w:rPr>
                <w:rFonts w:hAnsi="標楷體" w:hint="eastAsia"/>
                <w:sz w:val="18"/>
                <w:szCs w:val="18"/>
              </w:rPr>
              <w:t>勾選自認達到的級數，請以「</w:t>
            </w:r>
            <w:r w:rsidRPr="001944FF">
              <w:rPr>
                <w:sz w:val="18"/>
                <w:szCs w:val="18"/>
              </w:rPr>
              <w:t>v</w:t>
            </w:r>
            <w:r w:rsidRPr="001944FF">
              <w:rPr>
                <w:rFonts w:hAnsi="標楷體" w:hint="eastAsia"/>
                <w:sz w:val="18"/>
                <w:szCs w:val="18"/>
              </w:rPr>
              <w:t>」表示。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如果在你的專題實驗中，並無法檢核某一項指標，直接跳過不答。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達成指標</w:t>
            </w:r>
          </w:p>
        </w:tc>
        <w:tc>
          <w:tcPr>
            <w:tcW w:w="7825" w:type="dxa"/>
            <w:gridSpan w:val="4"/>
            <w:shd w:val="clear" w:color="auto" w:fill="F2F2F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1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：</w:t>
            </w:r>
          </w:p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運用數學、科學及電機工程知識的能力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3018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1=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須加強</w:t>
            </w:r>
          </w:p>
        </w:tc>
        <w:tc>
          <w:tcPr>
            <w:tcW w:w="2329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2=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合格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3=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典範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1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能分析問題、辨識該運用何種知識</w:t>
            </w:r>
          </w:p>
        </w:tc>
        <w:tc>
          <w:tcPr>
            <w:tcW w:w="3018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經由老師分析講解，我仍無法判斷該運用何種理論知識。</w:t>
            </w:r>
          </w:p>
        </w:tc>
        <w:tc>
          <w:tcPr>
            <w:tcW w:w="2329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經由老師的分析講解，我能判斷該運用何種理論知識。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我自己能分析問題，判斷該運用何種理論知識。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3018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2%</w:t>
            </w:r>
          </w:p>
        </w:tc>
        <w:tc>
          <w:tcPr>
            <w:tcW w:w="2329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81%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17%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2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能應用相關知識解決問題</w:t>
            </w:r>
          </w:p>
        </w:tc>
        <w:tc>
          <w:tcPr>
            <w:tcW w:w="3018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對相關知識生疏，無法應用來解決問題。</w:t>
            </w:r>
          </w:p>
        </w:tc>
        <w:tc>
          <w:tcPr>
            <w:tcW w:w="2329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了解相關知識，並用來解決部分問題。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了解相關知識，並能有效用來解決大部分問題。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3018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6%</w:t>
            </w:r>
          </w:p>
        </w:tc>
        <w:tc>
          <w:tcPr>
            <w:tcW w:w="2329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66%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28%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3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能規劃解決問題之流程</w:t>
            </w:r>
          </w:p>
        </w:tc>
        <w:tc>
          <w:tcPr>
            <w:tcW w:w="3018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了解問題後，無法規劃解決問題之流程。</w:t>
            </w:r>
          </w:p>
        </w:tc>
        <w:tc>
          <w:tcPr>
            <w:tcW w:w="2329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了解問題後，能夠規劃解決問題之大部分流程。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了解問題後，能夠迅速規劃解決問題之流程，並管理執行。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3018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0%</w:t>
            </w:r>
          </w:p>
        </w:tc>
        <w:tc>
          <w:tcPr>
            <w:tcW w:w="2329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74%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26%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達成指標</w:t>
            </w:r>
          </w:p>
        </w:tc>
        <w:tc>
          <w:tcPr>
            <w:tcW w:w="7825" w:type="dxa"/>
            <w:gridSpan w:val="4"/>
            <w:shd w:val="clear" w:color="auto" w:fill="F2F2F2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  <w:r w:rsidRPr="001944FF">
              <w:rPr>
                <w:rFonts w:ascii="標楷體" w:hAnsi="標楷體"/>
                <w:sz w:val="18"/>
                <w:szCs w:val="18"/>
              </w:rPr>
              <w:t>2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：</w:t>
            </w:r>
          </w:p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執行實驗、分析數據、驗證理論的能力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3018" w:type="dxa"/>
            <w:gridSpan w:val="2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1=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須加強</w:t>
            </w:r>
          </w:p>
        </w:tc>
        <w:tc>
          <w:tcPr>
            <w:tcW w:w="2329" w:type="dxa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2=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合格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3=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典範</w:t>
            </w:r>
          </w:p>
        </w:tc>
      </w:tr>
      <w:tr w:rsidR="00083780" w:rsidRPr="001944FF" w:rsidTr="006A2283">
        <w:trPr>
          <w:trHeight w:val="543"/>
        </w:trPr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能夠執行實驗</w:t>
            </w:r>
          </w:p>
        </w:tc>
        <w:tc>
          <w:tcPr>
            <w:tcW w:w="3018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不清楚完成專題實驗之步驟與流程。</w:t>
            </w:r>
          </w:p>
        </w:tc>
        <w:tc>
          <w:tcPr>
            <w:tcW w:w="2329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清楚完成專題實驗之步驟與流程，並能完成自己的任務。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proofErr w:type="gramStart"/>
            <w:r w:rsidRPr="001944FF">
              <w:rPr>
                <w:rFonts w:ascii="標楷體" w:hAnsi="標楷體" w:hint="eastAsia"/>
                <w:sz w:val="18"/>
                <w:szCs w:val="18"/>
              </w:rPr>
              <w:t>孰悉專題</w:t>
            </w:r>
            <w:proofErr w:type="gramEnd"/>
            <w:r w:rsidRPr="001944FF">
              <w:rPr>
                <w:rFonts w:ascii="標楷體" w:hAnsi="標楷體" w:hint="eastAsia"/>
                <w:sz w:val="18"/>
                <w:szCs w:val="18"/>
              </w:rPr>
              <w:t>實驗之流程，除完成自己的任務外，並能適時檢討改進流程。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Del="003A55D3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Del="003A55D3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3018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2%</w:t>
            </w:r>
          </w:p>
        </w:tc>
        <w:tc>
          <w:tcPr>
            <w:tcW w:w="2329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63%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35%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5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能夠分析數據</w:t>
            </w:r>
          </w:p>
        </w:tc>
        <w:tc>
          <w:tcPr>
            <w:tcW w:w="3018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對專題實驗之模擬或實作結果，無法分析判斷對錯。</w:t>
            </w:r>
          </w:p>
        </w:tc>
        <w:tc>
          <w:tcPr>
            <w:tcW w:w="2329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對專題實驗之模擬或實作結果，能夠分析判斷對錯，並對部分錯誤，提出改進對策。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對專題實驗之模擬與實作結果，能夠迅速分析判斷對錯，並對大部分錯誤，提出改進對策。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Del="003A55D3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Del="003A55D3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3018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2%</w:t>
            </w:r>
          </w:p>
        </w:tc>
        <w:tc>
          <w:tcPr>
            <w:tcW w:w="2329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70%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27%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lastRenderedPageBreak/>
              <w:t>6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Del="003A55D3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能夠驗證理論</w:t>
            </w:r>
          </w:p>
        </w:tc>
        <w:tc>
          <w:tcPr>
            <w:tcW w:w="3018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無法設計實驗去驗證需要用到的理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論。</w:t>
            </w:r>
          </w:p>
        </w:tc>
        <w:tc>
          <w:tcPr>
            <w:tcW w:w="2329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能夠設計實驗去驗證需要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用到的理論，但不確定是否已考量各項變數。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能夠設計實驗去驗證需要用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到的理論，並清楚考量各項變數。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3018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2%</w:t>
            </w:r>
          </w:p>
        </w:tc>
        <w:tc>
          <w:tcPr>
            <w:tcW w:w="2329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67%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31%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達成指標</w:t>
            </w:r>
          </w:p>
        </w:tc>
        <w:tc>
          <w:tcPr>
            <w:tcW w:w="7825" w:type="dxa"/>
            <w:gridSpan w:val="4"/>
            <w:shd w:val="clear" w:color="auto" w:fill="F2F2F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3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：</w:t>
            </w:r>
          </w:p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電機工程軟硬體設計技術及使用專業工具能力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1=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須加強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2=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合格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3=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典範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7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具備設計軟體之技術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對專題實驗所需之軟體技術，我的程度不足。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對專題實驗所需之軟體技術，我的程度大致上能夠應付。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對專題實驗所需之軟體技術，我</w:t>
            </w:r>
            <w:proofErr w:type="gramStart"/>
            <w:r w:rsidRPr="001944FF">
              <w:rPr>
                <w:rFonts w:ascii="標楷體" w:hAnsi="標楷體" w:hint="eastAsia"/>
                <w:sz w:val="18"/>
                <w:szCs w:val="18"/>
              </w:rPr>
              <w:t>很孰悉，</w:t>
            </w:r>
            <w:proofErr w:type="gramEnd"/>
            <w:r w:rsidRPr="001944FF">
              <w:rPr>
                <w:rFonts w:ascii="標楷體" w:hAnsi="標楷體" w:hint="eastAsia"/>
                <w:sz w:val="18"/>
                <w:szCs w:val="18"/>
              </w:rPr>
              <w:t>能夠勝任。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Del="003A55D3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Del="003A55D3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4%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68%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28%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8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具備設計硬體之技術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對專題實驗所需之硬體技術，我的程度不足。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對專題實驗所需之硬體技術，我的程度大致上能夠應付。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對專題實驗所需之硬體技術，我</w:t>
            </w:r>
            <w:proofErr w:type="gramStart"/>
            <w:r w:rsidRPr="001944FF">
              <w:rPr>
                <w:rFonts w:ascii="標楷體" w:hAnsi="標楷體" w:hint="eastAsia"/>
                <w:sz w:val="18"/>
                <w:szCs w:val="18"/>
              </w:rPr>
              <w:t>很孰悉，</w:t>
            </w:r>
            <w:proofErr w:type="gramEnd"/>
            <w:r w:rsidRPr="001944FF">
              <w:rPr>
                <w:rFonts w:ascii="標楷體" w:hAnsi="標楷體" w:hint="eastAsia"/>
                <w:sz w:val="18"/>
                <w:szCs w:val="18"/>
              </w:rPr>
              <w:t>能夠勝任。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Del="003A55D3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Del="003A55D3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4%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70%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26%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9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Del="003A55D3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使用專業工具能力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對專題實驗所用到之工具，大部分很生疏。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對專題實驗所用到之工具，能夠操作部分功能，用以解決問題。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對專題實驗所用到之工具，</w:t>
            </w:r>
            <w:proofErr w:type="gramStart"/>
            <w:r w:rsidRPr="001944FF">
              <w:rPr>
                <w:rFonts w:ascii="標楷體" w:hAnsi="標楷體" w:hint="eastAsia"/>
                <w:sz w:val="18"/>
                <w:szCs w:val="18"/>
              </w:rPr>
              <w:t>孰悉其</w:t>
            </w:r>
            <w:proofErr w:type="gramEnd"/>
            <w:r w:rsidRPr="001944FF">
              <w:rPr>
                <w:rFonts w:ascii="標楷體" w:hAnsi="標楷體" w:hint="eastAsia"/>
                <w:sz w:val="18"/>
                <w:szCs w:val="18"/>
              </w:rPr>
              <w:t>操作，有效用以解決問題。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4%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66%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30%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達成指標</w:t>
            </w:r>
          </w:p>
        </w:tc>
        <w:tc>
          <w:tcPr>
            <w:tcW w:w="7825" w:type="dxa"/>
            <w:gridSpan w:val="4"/>
            <w:shd w:val="clear" w:color="auto" w:fill="EEECE1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4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：</w:t>
            </w:r>
          </w:p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溝通、協調與團隊合作的能力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1=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須加強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2=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合格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3=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典範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10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撰寫報告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我不清楚如何撰寫專題報告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知道如何撰寫專題報告，但章節大部分由老師規劃。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知道如何撰寫專題報告，並大部分由自己安排章節。</w:t>
            </w:r>
          </w:p>
        </w:tc>
      </w:tr>
      <w:tr w:rsidR="00083780" w:rsidRPr="001944FF" w:rsidTr="006A2283">
        <w:trPr>
          <w:trHeight w:val="286"/>
        </w:trPr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60%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38%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11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聆聽別人意見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大部分狀況，我不太注意別人的意見。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大部分狀況，我都願意聆聽別人的意見。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大部分狀況，我都願意聆聽別人的意見，並鼓勵他們發言，交換意見。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0%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51%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49%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12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清楚表達看法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與老師或同學討論時，很少表示意見，或無法清楚表達看法。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與老師或同學討論時，能夠清楚表達自己的看法。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討論時，能夠適時清楚表達自己的意見，並考量各方看法，凝聚共識。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9%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68%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23%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13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協助組員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從未協助組員，或未主動了解同伴之需要。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主動了解同伴之需要，願意協助組員。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主動了解組員特點與需要，協調任務分配，協助組員，完成任務。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0%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64%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36%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14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合理規劃時程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我沒有對所分配之專題任務做合理時程之規劃。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我對所分配之專題任務做時程規劃，且大多可行。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我負責整個專題之時程規劃，且大多可行。</w:t>
            </w:r>
          </w:p>
        </w:tc>
      </w:tr>
      <w:tr w:rsidR="00083780" w:rsidRPr="001944FF" w:rsidTr="006A2283">
        <w:trPr>
          <w:trHeight w:val="266"/>
        </w:trPr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4%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77%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19%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達成指標</w:t>
            </w:r>
          </w:p>
        </w:tc>
        <w:tc>
          <w:tcPr>
            <w:tcW w:w="7825" w:type="dxa"/>
            <w:gridSpan w:val="4"/>
            <w:shd w:val="clear" w:color="auto" w:fill="EEECE1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核心能力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5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：</w:t>
            </w:r>
          </w:p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hAnsi="標楷體" w:hint="eastAsia"/>
                <w:bCs/>
                <w:snapToGrid w:val="0"/>
                <w:sz w:val="18"/>
                <w:szCs w:val="18"/>
              </w:rPr>
              <w:lastRenderedPageBreak/>
              <w:t>瞭解</w:t>
            </w:r>
            <w:r w:rsidRPr="001944FF">
              <w:rPr>
                <w:rFonts w:hint="eastAsia"/>
                <w:bCs/>
                <w:snapToGrid w:val="0"/>
                <w:sz w:val="18"/>
                <w:szCs w:val="18"/>
              </w:rPr>
              <w:t>電機工程技術</w:t>
            </w:r>
            <w:r w:rsidRPr="001944FF">
              <w:rPr>
                <w:rFonts w:hAnsi="標楷體" w:hint="eastAsia"/>
                <w:bCs/>
                <w:snapToGrid w:val="0"/>
                <w:sz w:val="18"/>
                <w:szCs w:val="18"/>
              </w:rPr>
              <w:t>對環境</w:t>
            </w:r>
            <w:r w:rsidRPr="001944FF">
              <w:rPr>
                <w:rFonts w:hint="eastAsia"/>
                <w:bCs/>
                <w:snapToGrid w:val="0"/>
                <w:sz w:val="18"/>
                <w:szCs w:val="18"/>
              </w:rPr>
              <w:t>、社會及全球</w:t>
            </w:r>
            <w:r w:rsidRPr="001944FF">
              <w:rPr>
                <w:rFonts w:hAnsi="標楷體" w:hint="eastAsia"/>
                <w:bCs/>
                <w:snapToGrid w:val="0"/>
                <w:sz w:val="18"/>
                <w:szCs w:val="18"/>
              </w:rPr>
              <w:t>的影響</w:t>
            </w:r>
            <w:r w:rsidRPr="001944FF">
              <w:rPr>
                <w:rFonts w:hint="eastAsia"/>
                <w:bCs/>
                <w:snapToGrid w:val="0"/>
                <w:sz w:val="18"/>
                <w:szCs w:val="18"/>
              </w:rPr>
              <w:t>，並培養持續學習的能力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1=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須加強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2=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合格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3=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典範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15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瞭解專題實驗問題之延伸與最新發展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不清楚我所做專題，其有何延伸問題與可能待解之問題。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對我所做之專題，清楚其部分延伸問題與可能待解之問題。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對我所做之專題，我清楚其大部分延伸問題，並且也知道其最新發展。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9%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66%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26%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16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了解對環、安、衛等影響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我不知道所做專題是否要考慮環、安、衛等問題。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我知道所做專題有無影響環、安、衛等，部分能判斷是否符合規定。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我知道所做專題是否有影響環、安、衛等，並完全能判斷是否符合規定。</w:t>
            </w:r>
          </w:p>
        </w:tc>
      </w:tr>
      <w:tr w:rsidR="00083780" w:rsidRPr="001944FF" w:rsidTr="006A2283">
        <w:trPr>
          <w:trHeight w:val="208"/>
        </w:trPr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66%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28%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17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具備持續學習的能力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我未曾因專題需要，學習如何找尋參考資料，或學習新的知識或技術。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為了完成專題，我學習如何找尋參考資料，也學習了新的知識或技術。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為了完成專題，我</w:t>
            </w:r>
            <w:proofErr w:type="gramStart"/>
            <w:r w:rsidRPr="001944FF">
              <w:rPr>
                <w:rFonts w:ascii="標楷體" w:hAnsi="標楷體" w:hint="eastAsia"/>
                <w:sz w:val="18"/>
                <w:szCs w:val="18"/>
              </w:rPr>
              <w:t>孰悉如何</w:t>
            </w:r>
            <w:proofErr w:type="gramEnd"/>
            <w:r w:rsidRPr="001944FF">
              <w:rPr>
                <w:rFonts w:ascii="標楷體" w:hAnsi="標楷體" w:hint="eastAsia"/>
                <w:sz w:val="18"/>
                <w:szCs w:val="18"/>
              </w:rPr>
              <w:t>找尋參考資料，主動學習新的知識或技術。</w:t>
            </w:r>
          </w:p>
        </w:tc>
      </w:tr>
      <w:tr w:rsidR="00083780" w:rsidRPr="001944FF" w:rsidTr="006A2283">
        <w:trPr>
          <w:trHeight w:val="264"/>
        </w:trPr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0%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60%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40%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br w:type="page"/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達成指標</w:t>
            </w:r>
          </w:p>
        </w:tc>
        <w:tc>
          <w:tcPr>
            <w:tcW w:w="7825" w:type="dxa"/>
            <w:gridSpan w:val="4"/>
            <w:shd w:val="clear" w:color="auto" w:fill="EEECE1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6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：</w:t>
            </w:r>
          </w:p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理解全人教育、專業倫理及社會責任。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1=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須加強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2=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合格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3=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典範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18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遵守專業倫理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不清楚我所做專題，與專業倫理有何關係。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我們的作品與報告不抄襲別人的，並清楚說明引用他人的部分。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我們的作品與報告不抄襲別人的，並清楚說明引用他人的部分，也清楚其他相關專業倫理議題。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0%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53%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47%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達成指標</w:t>
            </w:r>
          </w:p>
        </w:tc>
        <w:tc>
          <w:tcPr>
            <w:tcW w:w="7825" w:type="dxa"/>
            <w:gridSpan w:val="4"/>
            <w:shd w:val="clear" w:color="auto" w:fill="EEECE1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7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：</w:t>
            </w:r>
          </w:p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hAnsi="標楷體" w:hint="eastAsia"/>
                <w:snapToGrid w:val="0"/>
                <w:sz w:val="18"/>
                <w:szCs w:val="18"/>
              </w:rPr>
              <w:t>外語閱讀及表達</w:t>
            </w:r>
            <w:r w:rsidRPr="001944FF">
              <w:rPr>
                <w:rFonts w:hAnsi="標楷體" w:hint="eastAsia"/>
                <w:bCs/>
                <w:snapToGrid w:val="0"/>
                <w:sz w:val="18"/>
                <w:szCs w:val="18"/>
              </w:rPr>
              <w:t>的基本</w:t>
            </w:r>
            <w:r w:rsidRPr="001944FF">
              <w:rPr>
                <w:rFonts w:hAnsi="標楷體" w:hint="eastAsia"/>
                <w:snapToGrid w:val="0"/>
                <w:sz w:val="18"/>
                <w:szCs w:val="18"/>
              </w:rPr>
              <w:t>能力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1=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須加強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2=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合格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3=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典範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19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proofErr w:type="gramStart"/>
            <w:r w:rsidRPr="001944FF">
              <w:rPr>
                <w:rFonts w:ascii="標楷體" w:hAnsi="標楷體" w:hint="eastAsia"/>
                <w:sz w:val="18"/>
                <w:szCs w:val="18"/>
              </w:rPr>
              <w:t>多益</w:t>
            </w:r>
            <w:proofErr w:type="gramEnd"/>
            <w:r w:rsidRPr="001944FF">
              <w:rPr>
                <w:rFonts w:ascii="標楷體" w:hAnsi="標楷體"/>
                <w:sz w:val="18"/>
                <w:szCs w:val="18"/>
              </w:rPr>
              <w:t xml:space="preserve">(TOEIC)   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考試成績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499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分以下</w:t>
            </w:r>
            <w:r w:rsidRPr="001944FF">
              <w:rPr>
                <w:rFonts w:ascii="標楷體" w:hAnsi="標楷體"/>
                <w:sz w:val="18"/>
                <w:szCs w:val="18"/>
              </w:rPr>
              <w:t>(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含</w:t>
            </w:r>
            <w:r w:rsidRPr="001944FF">
              <w:rPr>
                <w:rFonts w:ascii="標楷體" w:hAnsi="標楷體"/>
                <w:sz w:val="18"/>
                <w:szCs w:val="18"/>
              </w:rPr>
              <w:t>)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介於</w:t>
            </w:r>
            <w:r w:rsidRPr="001944FF">
              <w:rPr>
                <w:rFonts w:ascii="標楷體" w:hAnsi="標楷體"/>
                <w:sz w:val="18"/>
                <w:szCs w:val="18"/>
              </w:rPr>
              <w:t>500~700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分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701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分以上</w:t>
            </w:r>
            <w:r w:rsidRPr="001944FF">
              <w:rPr>
                <w:rFonts w:ascii="標楷體" w:hAnsi="標楷體"/>
                <w:sz w:val="18"/>
                <w:szCs w:val="18"/>
              </w:rPr>
              <w:t>(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含</w:t>
            </w:r>
            <w:r w:rsidRPr="001944FF">
              <w:rPr>
                <w:rFonts w:ascii="標楷體" w:hAnsi="標楷體"/>
                <w:sz w:val="18"/>
                <w:szCs w:val="18"/>
              </w:rPr>
              <w:t>)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52%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33%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15%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20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撰寫英文摘要與簡報檔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我無法撰寫專題的英文摘要，或無法製作英文簡報檔。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我能夠撰寫專題的英文摘要，並製作英文簡報檔。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我能夠撰寫專題的英文摘要，製作英文簡報檔，並以英文完成專題報告。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20%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61%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20%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21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用英文報告專題成果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我不會用英文進行簡報。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在準備講稿下，我可以用英文簡報專題成果。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我可以用流暢的英文簡報專題成果，並回答問題。</w:t>
            </w:r>
          </w:p>
        </w:tc>
      </w:tr>
      <w:tr w:rsidR="00083780" w:rsidRPr="001944FF" w:rsidTr="006A2283">
        <w:trPr>
          <w:trHeight w:val="207"/>
        </w:trPr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22%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54%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24%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心能力</w:t>
            </w: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達成指標</w:t>
            </w:r>
          </w:p>
        </w:tc>
        <w:tc>
          <w:tcPr>
            <w:tcW w:w="7825" w:type="dxa"/>
            <w:gridSpan w:val="4"/>
            <w:shd w:val="clear" w:color="auto" w:fill="EEECE1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t>核心能力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8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：</w:t>
            </w:r>
          </w:p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hint="eastAsia"/>
                <w:bCs/>
                <w:snapToGrid w:val="0"/>
                <w:sz w:val="18"/>
                <w:szCs w:val="18"/>
              </w:rPr>
              <w:t>發掘、分析及處理問題的能力</w:t>
            </w:r>
          </w:p>
        </w:tc>
      </w:tr>
      <w:tr w:rsidR="00083780" w:rsidRPr="001944FF" w:rsidTr="006A2283"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1=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須加強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2=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合格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/>
                <w:sz w:val="18"/>
                <w:szCs w:val="18"/>
              </w:rPr>
              <w:t>3=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典範</w:t>
            </w:r>
          </w:p>
        </w:tc>
      </w:tr>
      <w:tr w:rsidR="00083780" w:rsidRPr="001944FF" w:rsidTr="006A2283">
        <w:tc>
          <w:tcPr>
            <w:tcW w:w="396" w:type="dxa"/>
            <w:vMerge w:val="restart"/>
          </w:tcPr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>
              <w:rPr>
                <w:rFonts w:ascii="標楷體" w:hAnsi="標楷體" w:hint="eastAsia"/>
                <w:sz w:val="18"/>
                <w:szCs w:val="18"/>
              </w:rPr>
              <w:t>22</w:t>
            </w:r>
          </w:p>
        </w:tc>
        <w:tc>
          <w:tcPr>
            <w:tcW w:w="1634" w:type="dxa"/>
            <w:vMerge w:val="restart"/>
            <w:vAlign w:val="center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分析及處理問題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的能力</w:t>
            </w:r>
          </w:p>
        </w:tc>
        <w:tc>
          <w:tcPr>
            <w:tcW w:w="2665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對於老師交代的問題，我大部分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無法提出對策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(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解決或改善的方法</w:t>
            </w:r>
            <w:r w:rsidRPr="001944FF">
              <w:rPr>
                <w:rFonts w:ascii="標楷體" w:hAnsi="標楷體"/>
                <w:sz w:val="18"/>
                <w:szCs w:val="18"/>
              </w:rPr>
              <w:t>)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。</w:t>
            </w:r>
          </w:p>
        </w:tc>
        <w:tc>
          <w:tcPr>
            <w:tcW w:w="2682" w:type="dxa"/>
            <w:gridSpan w:val="2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對於老師交代的問題，我大部分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能提出對策</w:t>
            </w:r>
            <w:r w:rsidRPr="001944FF">
              <w:rPr>
                <w:rFonts w:ascii="標楷體" w:hAnsi="標楷體"/>
                <w:sz w:val="18"/>
                <w:szCs w:val="18"/>
              </w:rPr>
              <w:t xml:space="preserve"> (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解決或改善的方法</w:t>
            </w:r>
            <w:r w:rsidRPr="001944FF">
              <w:rPr>
                <w:rFonts w:ascii="標楷體" w:hAnsi="標楷體"/>
                <w:sz w:val="18"/>
                <w:szCs w:val="18"/>
              </w:rPr>
              <w:t>)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t>。</w:t>
            </w:r>
          </w:p>
        </w:tc>
        <w:tc>
          <w:tcPr>
            <w:tcW w:w="2478" w:type="dxa"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對於老師交代的問題，我大部</w:t>
            </w:r>
            <w:r w:rsidRPr="001944FF">
              <w:rPr>
                <w:rFonts w:ascii="標楷體" w:hAnsi="標楷體" w:hint="eastAsia"/>
                <w:sz w:val="18"/>
                <w:szCs w:val="18"/>
              </w:rPr>
              <w:lastRenderedPageBreak/>
              <w:t>分能提出對策。並且從過程中我曾自行發掘可進行研究或改進對策之問題。</w:t>
            </w:r>
          </w:p>
        </w:tc>
      </w:tr>
      <w:tr w:rsidR="00083780" w:rsidRPr="001944FF" w:rsidTr="006A2283">
        <w:trPr>
          <w:trHeight w:val="287"/>
        </w:trPr>
        <w:tc>
          <w:tcPr>
            <w:tcW w:w="396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1634" w:type="dxa"/>
            <w:vMerge/>
          </w:tcPr>
          <w:p w:rsidR="00083780" w:rsidRPr="001944FF" w:rsidRDefault="00083780" w:rsidP="006A2283">
            <w:pPr>
              <w:spacing w:before="0"/>
              <w:rPr>
                <w:rFonts w:ascii="標楷體" w:hAnsi="標楷體"/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2%</w:t>
            </w:r>
          </w:p>
        </w:tc>
        <w:tc>
          <w:tcPr>
            <w:tcW w:w="2682" w:type="dxa"/>
            <w:gridSpan w:val="2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79%</w:t>
            </w:r>
          </w:p>
        </w:tc>
        <w:tc>
          <w:tcPr>
            <w:tcW w:w="2478" w:type="dxa"/>
            <w:vAlign w:val="center"/>
          </w:tcPr>
          <w:p w:rsidR="00083780" w:rsidRPr="001944FF" w:rsidRDefault="00083780" w:rsidP="006A2283">
            <w:pPr>
              <w:spacing w:before="0"/>
              <w:jc w:val="center"/>
              <w:rPr>
                <w:rFonts w:ascii="新細明體" w:cs="新細明體"/>
                <w:color w:val="FF0000"/>
                <w:sz w:val="18"/>
                <w:szCs w:val="18"/>
              </w:rPr>
            </w:pPr>
            <w:r w:rsidRPr="001944FF">
              <w:rPr>
                <w:color w:val="FF0000"/>
                <w:sz w:val="18"/>
                <w:szCs w:val="18"/>
              </w:rPr>
              <w:t>19%</w:t>
            </w:r>
          </w:p>
        </w:tc>
      </w:tr>
    </w:tbl>
    <w:p w:rsidR="00B93355" w:rsidRDefault="00B93355" w:rsidP="00083780">
      <w:pPr>
        <w:ind w:leftChars="-354" w:left="-850" w:firstLineChars="176" w:firstLine="422"/>
      </w:pPr>
    </w:p>
    <w:sectPr w:rsidR="00B93355" w:rsidSect="00083780">
      <w:pgSz w:w="11906" w:h="16838"/>
      <w:pgMar w:top="1440" w:right="1133" w:bottom="1440" w:left="993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780"/>
    <w:rsid w:val="000039FA"/>
    <w:rsid w:val="00007487"/>
    <w:rsid w:val="000339CD"/>
    <w:rsid w:val="00041507"/>
    <w:rsid w:val="00041768"/>
    <w:rsid w:val="00060527"/>
    <w:rsid w:val="000751D9"/>
    <w:rsid w:val="00077EB5"/>
    <w:rsid w:val="00082A10"/>
    <w:rsid w:val="00083780"/>
    <w:rsid w:val="0008691D"/>
    <w:rsid w:val="0009098D"/>
    <w:rsid w:val="000935C6"/>
    <w:rsid w:val="000A2614"/>
    <w:rsid w:val="000A651C"/>
    <w:rsid w:val="000B343C"/>
    <w:rsid w:val="000C17E1"/>
    <w:rsid w:val="000C30BE"/>
    <w:rsid w:val="000C33EA"/>
    <w:rsid w:val="000D1CFB"/>
    <w:rsid w:val="000D21B9"/>
    <w:rsid w:val="000D3079"/>
    <w:rsid w:val="000D6595"/>
    <w:rsid w:val="000E079D"/>
    <w:rsid w:val="000E6E0C"/>
    <w:rsid w:val="000F0641"/>
    <w:rsid w:val="000F4192"/>
    <w:rsid w:val="00101D7D"/>
    <w:rsid w:val="00105E5E"/>
    <w:rsid w:val="0010641B"/>
    <w:rsid w:val="00110E9A"/>
    <w:rsid w:val="0011108C"/>
    <w:rsid w:val="0011177D"/>
    <w:rsid w:val="00112A33"/>
    <w:rsid w:val="00113479"/>
    <w:rsid w:val="00122131"/>
    <w:rsid w:val="00125B29"/>
    <w:rsid w:val="00126618"/>
    <w:rsid w:val="001338E9"/>
    <w:rsid w:val="001360E0"/>
    <w:rsid w:val="00137744"/>
    <w:rsid w:val="001541AF"/>
    <w:rsid w:val="001564F2"/>
    <w:rsid w:val="0017092D"/>
    <w:rsid w:val="0017530C"/>
    <w:rsid w:val="00175CC2"/>
    <w:rsid w:val="0017664D"/>
    <w:rsid w:val="001816ED"/>
    <w:rsid w:val="0018272B"/>
    <w:rsid w:val="00184AB0"/>
    <w:rsid w:val="00194A2F"/>
    <w:rsid w:val="001A377E"/>
    <w:rsid w:val="001A5318"/>
    <w:rsid w:val="001B1929"/>
    <w:rsid w:val="001B2090"/>
    <w:rsid w:val="001B4FC9"/>
    <w:rsid w:val="001B5086"/>
    <w:rsid w:val="001C1E9D"/>
    <w:rsid w:val="001E2811"/>
    <w:rsid w:val="001E31A4"/>
    <w:rsid w:val="001E3F15"/>
    <w:rsid w:val="001F402B"/>
    <w:rsid w:val="001F44D6"/>
    <w:rsid w:val="001F7107"/>
    <w:rsid w:val="00201E53"/>
    <w:rsid w:val="00211BDA"/>
    <w:rsid w:val="002139F9"/>
    <w:rsid w:val="00216FE8"/>
    <w:rsid w:val="00224867"/>
    <w:rsid w:val="00224936"/>
    <w:rsid w:val="00224A44"/>
    <w:rsid w:val="002261AD"/>
    <w:rsid w:val="0022746F"/>
    <w:rsid w:val="002274C3"/>
    <w:rsid w:val="00240FE9"/>
    <w:rsid w:val="00241092"/>
    <w:rsid w:val="002421FB"/>
    <w:rsid w:val="0024560F"/>
    <w:rsid w:val="002459F1"/>
    <w:rsid w:val="00253357"/>
    <w:rsid w:val="00266B5A"/>
    <w:rsid w:val="00274C87"/>
    <w:rsid w:val="00274C8F"/>
    <w:rsid w:val="00284EAB"/>
    <w:rsid w:val="00285A0E"/>
    <w:rsid w:val="0029549B"/>
    <w:rsid w:val="002A1B7A"/>
    <w:rsid w:val="002B2490"/>
    <w:rsid w:val="002B25BB"/>
    <w:rsid w:val="002B467E"/>
    <w:rsid w:val="002C5AA0"/>
    <w:rsid w:val="002D0A94"/>
    <w:rsid w:val="002D28CA"/>
    <w:rsid w:val="002D5E99"/>
    <w:rsid w:val="002E1A09"/>
    <w:rsid w:val="002E5C8E"/>
    <w:rsid w:val="002E7D96"/>
    <w:rsid w:val="002F73C5"/>
    <w:rsid w:val="00300BA1"/>
    <w:rsid w:val="003170DF"/>
    <w:rsid w:val="00320524"/>
    <w:rsid w:val="00320D26"/>
    <w:rsid w:val="00333006"/>
    <w:rsid w:val="00333770"/>
    <w:rsid w:val="00334C74"/>
    <w:rsid w:val="0034005F"/>
    <w:rsid w:val="003413CF"/>
    <w:rsid w:val="00346E5B"/>
    <w:rsid w:val="00351E3A"/>
    <w:rsid w:val="0035252A"/>
    <w:rsid w:val="00353B5E"/>
    <w:rsid w:val="00360F35"/>
    <w:rsid w:val="003610EC"/>
    <w:rsid w:val="0036131C"/>
    <w:rsid w:val="00361AA6"/>
    <w:rsid w:val="0036445C"/>
    <w:rsid w:val="003657C1"/>
    <w:rsid w:val="00376199"/>
    <w:rsid w:val="00380E89"/>
    <w:rsid w:val="00387D3A"/>
    <w:rsid w:val="003949E2"/>
    <w:rsid w:val="003A1290"/>
    <w:rsid w:val="003A2500"/>
    <w:rsid w:val="003A3144"/>
    <w:rsid w:val="003A4F41"/>
    <w:rsid w:val="003A552B"/>
    <w:rsid w:val="003A6E0C"/>
    <w:rsid w:val="003A75C0"/>
    <w:rsid w:val="003A784F"/>
    <w:rsid w:val="003B7A60"/>
    <w:rsid w:val="003C538B"/>
    <w:rsid w:val="003C6BEA"/>
    <w:rsid w:val="003D0253"/>
    <w:rsid w:val="003D14F7"/>
    <w:rsid w:val="003D26AF"/>
    <w:rsid w:val="003E0619"/>
    <w:rsid w:val="003E551A"/>
    <w:rsid w:val="003F0AD4"/>
    <w:rsid w:val="003F1508"/>
    <w:rsid w:val="003F1550"/>
    <w:rsid w:val="0040210B"/>
    <w:rsid w:val="004056BE"/>
    <w:rsid w:val="004112CF"/>
    <w:rsid w:val="004119A7"/>
    <w:rsid w:val="00422712"/>
    <w:rsid w:val="00422935"/>
    <w:rsid w:val="0042753C"/>
    <w:rsid w:val="0043009D"/>
    <w:rsid w:val="00430B12"/>
    <w:rsid w:val="00433037"/>
    <w:rsid w:val="00442DC5"/>
    <w:rsid w:val="00446411"/>
    <w:rsid w:val="00451B72"/>
    <w:rsid w:val="00452C8C"/>
    <w:rsid w:val="0045496F"/>
    <w:rsid w:val="00456D3A"/>
    <w:rsid w:val="00462C77"/>
    <w:rsid w:val="0046490F"/>
    <w:rsid w:val="00464F81"/>
    <w:rsid w:val="00470711"/>
    <w:rsid w:val="00471372"/>
    <w:rsid w:val="004800A4"/>
    <w:rsid w:val="00487C65"/>
    <w:rsid w:val="004900DD"/>
    <w:rsid w:val="00493F84"/>
    <w:rsid w:val="00497C8F"/>
    <w:rsid w:val="004A0C43"/>
    <w:rsid w:val="004B468F"/>
    <w:rsid w:val="004D2246"/>
    <w:rsid w:val="004D42C0"/>
    <w:rsid w:val="004E0B3C"/>
    <w:rsid w:val="004E7DB3"/>
    <w:rsid w:val="004F0D4F"/>
    <w:rsid w:val="004F0D57"/>
    <w:rsid w:val="004F6A4A"/>
    <w:rsid w:val="004F7CAC"/>
    <w:rsid w:val="00502943"/>
    <w:rsid w:val="005072D8"/>
    <w:rsid w:val="005111CE"/>
    <w:rsid w:val="005155A1"/>
    <w:rsid w:val="005161C6"/>
    <w:rsid w:val="0052107C"/>
    <w:rsid w:val="005216B1"/>
    <w:rsid w:val="00526A7D"/>
    <w:rsid w:val="00531CEB"/>
    <w:rsid w:val="00537561"/>
    <w:rsid w:val="00544D06"/>
    <w:rsid w:val="00550D7C"/>
    <w:rsid w:val="00565E80"/>
    <w:rsid w:val="00566D6A"/>
    <w:rsid w:val="005676E0"/>
    <w:rsid w:val="00585977"/>
    <w:rsid w:val="005905BC"/>
    <w:rsid w:val="005954A0"/>
    <w:rsid w:val="005956BC"/>
    <w:rsid w:val="005971EB"/>
    <w:rsid w:val="005A1975"/>
    <w:rsid w:val="005A213D"/>
    <w:rsid w:val="005A48D4"/>
    <w:rsid w:val="005A580B"/>
    <w:rsid w:val="005B3321"/>
    <w:rsid w:val="005B366A"/>
    <w:rsid w:val="005B4C8D"/>
    <w:rsid w:val="005B6C7C"/>
    <w:rsid w:val="005C08D9"/>
    <w:rsid w:val="005C5998"/>
    <w:rsid w:val="005D347E"/>
    <w:rsid w:val="005E1EDC"/>
    <w:rsid w:val="005E248F"/>
    <w:rsid w:val="005E3AF0"/>
    <w:rsid w:val="005E57C3"/>
    <w:rsid w:val="005E72D9"/>
    <w:rsid w:val="005F5D2D"/>
    <w:rsid w:val="006040A3"/>
    <w:rsid w:val="0060492F"/>
    <w:rsid w:val="00605E4E"/>
    <w:rsid w:val="00621CE2"/>
    <w:rsid w:val="00632C6F"/>
    <w:rsid w:val="00645374"/>
    <w:rsid w:val="00645E30"/>
    <w:rsid w:val="00647683"/>
    <w:rsid w:val="0065186B"/>
    <w:rsid w:val="006530CF"/>
    <w:rsid w:val="00654BE5"/>
    <w:rsid w:val="00682C93"/>
    <w:rsid w:val="00683F57"/>
    <w:rsid w:val="00686D4C"/>
    <w:rsid w:val="00693B44"/>
    <w:rsid w:val="006951B4"/>
    <w:rsid w:val="006A4BAF"/>
    <w:rsid w:val="006A6CB8"/>
    <w:rsid w:val="006C1600"/>
    <w:rsid w:val="006F49EE"/>
    <w:rsid w:val="006F6F89"/>
    <w:rsid w:val="006F7CAE"/>
    <w:rsid w:val="007009AF"/>
    <w:rsid w:val="007054E2"/>
    <w:rsid w:val="00710001"/>
    <w:rsid w:val="007217EC"/>
    <w:rsid w:val="00727FBC"/>
    <w:rsid w:val="00730CB1"/>
    <w:rsid w:val="00731D51"/>
    <w:rsid w:val="00734714"/>
    <w:rsid w:val="00760272"/>
    <w:rsid w:val="007643E3"/>
    <w:rsid w:val="00772AF7"/>
    <w:rsid w:val="00777470"/>
    <w:rsid w:val="00777CEB"/>
    <w:rsid w:val="00784745"/>
    <w:rsid w:val="007A7790"/>
    <w:rsid w:val="007B0B4B"/>
    <w:rsid w:val="007B10D3"/>
    <w:rsid w:val="007B1728"/>
    <w:rsid w:val="007B508E"/>
    <w:rsid w:val="007B72D8"/>
    <w:rsid w:val="007C7767"/>
    <w:rsid w:val="007D3EBB"/>
    <w:rsid w:val="007D67B7"/>
    <w:rsid w:val="007E17C7"/>
    <w:rsid w:val="007E2A78"/>
    <w:rsid w:val="007E2FC4"/>
    <w:rsid w:val="007E54DE"/>
    <w:rsid w:val="007F1249"/>
    <w:rsid w:val="007F183F"/>
    <w:rsid w:val="007F365F"/>
    <w:rsid w:val="007F3F88"/>
    <w:rsid w:val="007F6C31"/>
    <w:rsid w:val="00805E60"/>
    <w:rsid w:val="008070C7"/>
    <w:rsid w:val="00822142"/>
    <w:rsid w:val="00824F96"/>
    <w:rsid w:val="008303A0"/>
    <w:rsid w:val="00831A62"/>
    <w:rsid w:val="00834A78"/>
    <w:rsid w:val="0083596B"/>
    <w:rsid w:val="00841B11"/>
    <w:rsid w:val="008433DB"/>
    <w:rsid w:val="008460B0"/>
    <w:rsid w:val="00851237"/>
    <w:rsid w:val="0085537F"/>
    <w:rsid w:val="008569CF"/>
    <w:rsid w:val="0086287E"/>
    <w:rsid w:val="00863C4B"/>
    <w:rsid w:val="0086613A"/>
    <w:rsid w:val="00867B7D"/>
    <w:rsid w:val="008775AF"/>
    <w:rsid w:val="00890216"/>
    <w:rsid w:val="0089137E"/>
    <w:rsid w:val="008961C9"/>
    <w:rsid w:val="008A0BEA"/>
    <w:rsid w:val="008A4DDC"/>
    <w:rsid w:val="008B2505"/>
    <w:rsid w:val="008D16CD"/>
    <w:rsid w:val="008E22F9"/>
    <w:rsid w:val="008E46AE"/>
    <w:rsid w:val="008F4830"/>
    <w:rsid w:val="009051EF"/>
    <w:rsid w:val="009075F2"/>
    <w:rsid w:val="009121EC"/>
    <w:rsid w:val="009177ED"/>
    <w:rsid w:val="009229E4"/>
    <w:rsid w:val="0092588B"/>
    <w:rsid w:val="00932F50"/>
    <w:rsid w:val="00934A57"/>
    <w:rsid w:val="00935FE6"/>
    <w:rsid w:val="009371B2"/>
    <w:rsid w:val="00937D33"/>
    <w:rsid w:val="009511BC"/>
    <w:rsid w:val="009519E5"/>
    <w:rsid w:val="00955D8D"/>
    <w:rsid w:val="00960A2B"/>
    <w:rsid w:val="00960D70"/>
    <w:rsid w:val="0096221A"/>
    <w:rsid w:val="009659BF"/>
    <w:rsid w:val="00967FC5"/>
    <w:rsid w:val="00971C32"/>
    <w:rsid w:val="00977C97"/>
    <w:rsid w:val="0098001A"/>
    <w:rsid w:val="00985DE4"/>
    <w:rsid w:val="009A41BF"/>
    <w:rsid w:val="009A6F66"/>
    <w:rsid w:val="009B08C9"/>
    <w:rsid w:val="009B333E"/>
    <w:rsid w:val="009D6B95"/>
    <w:rsid w:val="009E6942"/>
    <w:rsid w:val="00A00A32"/>
    <w:rsid w:val="00A01607"/>
    <w:rsid w:val="00A10580"/>
    <w:rsid w:val="00A207CC"/>
    <w:rsid w:val="00A21C7A"/>
    <w:rsid w:val="00A22174"/>
    <w:rsid w:val="00A24DFE"/>
    <w:rsid w:val="00A25BFB"/>
    <w:rsid w:val="00A278A2"/>
    <w:rsid w:val="00A31D0D"/>
    <w:rsid w:val="00A47962"/>
    <w:rsid w:val="00A504C6"/>
    <w:rsid w:val="00A52EB1"/>
    <w:rsid w:val="00A54FC1"/>
    <w:rsid w:val="00A558F4"/>
    <w:rsid w:val="00A56208"/>
    <w:rsid w:val="00A602A6"/>
    <w:rsid w:val="00A60334"/>
    <w:rsid w:val="00A608DD"/>
    <w:rsid w:val="00A61BE4"/>
    <w:rsid w:val="00A65FA8"/>
    <w:rsid w:val="00A72AF7"/>
    <w:rsid w:val="00A84A13"/>
    <w:rsid w:val="00A86018"/>
    <w:rsid w:val="00A8632B"/>
    <w:rsid w:val="00A90F9D"/>
    <w:rsid w:val="00AA657E"/>
    <w:rsid w:val="00AB04DB"/>
    <w:rsid w:val="00AB5268"/>
    <w:rsid w:val="00AB578C"/>
    <w:rsid w:val="00AC4E9B"/>
    <w:rsid w:val="00AD1015"/>
    <w:rsid w:val="00AD41CB"/>
    <w:rsid w:val="00AE01DA"/>
    <w:rsid w:val="00AE327F"/>
    <w:rsid w:val="00AE4363"/>
    <w:rsid w:val="00AF0601"/>
    <w:rsid w:val="00AF6B88"/>
    <w:rsid w:val="00B01E7C"/>
    <w:rsid w:val="00B10175"/>
    <w:rsid w:val="00B111E7"/>
    <w:rsid w:val="00B11BC0"/>
    <w:rsid w:val="00B1687D"/>
    <w:rsid w:val="00B241EE"/>
    <w:rsid w:val="00B30B30"/>
    <w:rsid w:val="00B31BD8"/>
    <w:rsid w:val="00B3232C"/>
    <w:rsid w:val="00B3262C"/>
    <w:rsid w:val="00B418CE"/>
    <w:rsid w:val="00B5089C"/>
    <w:rsid w:val="00B5367F"/>
    <w:rsid w:val="00B55841"/>
    <w:rsid w:val="00B572EE"/>
    <w:rsid w:val="00B60677"/>
    <w:rsid w:val="00B6236D"/>
    <w:rsid w:val="00B76464"/>
    <w:rsid w:val="00B829C0"/>
    <w:rsid w:val="00B83F36"/>
    <w:rsid w:val="00B86F23"/>
    <w:rsid w:val="00B93355"/>
    <w:rsid w:val="00B93E63"/>
    <w:rsid w:val="00B96ACE"/>
    <w:rsid w:val="00BA5989"/>
    <w:rsid w:val="00BB4B6F"/>
    <w:rsid w:val="00BC0877"/>
    <w:rsid w:val="00BC30B4"/>
    <w:rsid w:val="00BC3CBA"/>
    <w:rsid w:val="00BC4A9D"/>
    <w:rsid w:val="00BC66F0"/>
    <w:rsid w:val="00BD194D"/>
    <w:rsid w:val="00BD5046"/>
    <w:rsid w:val="00BE3569"/>
    <w:rsid w:val="00C06082"/>
    <w:rsid w:val="00C07B01"/>
    <w:rsid w:val="00C143AD"/>
    <w:rsid w:val="00C2164E"/>
    <w:rsid w:val="00C2317D"/>
    <w:rsid w:val="00C308AF"/>
    <w:rsid w:val="00C45B33"/>
    <w:rsid w:val="00C60446"/>
    <w:rsid w:val="00C62317"/>
    <w:rsid w:val="00C631FB"/>
    <w:rsid w:val="00C64D7D"/>
    <w:rsid w:val="00C734F2"/>
    <w:rsid w:val="00C745BB"/>
    <w:rsid w:val="00C748E2"/>
    <w:rsid w:val="00C80EF7"/>
    <w:rsid w:val="00C94DA5"/>
    <w:rsid w:val="00CA38D5"/>
    <w:rsid w:val="00CA68E5"/>
    <w:rsid w:val="00CA7C0D"/>
    <w:rsid w:val="00CB254A"/>
    <w:rsid w:val="00CB26F1"/>
    <w:rsid w:val="00CC29E1"/>
    <w:rsid w:val="00CD132A"/>
    <w:rsid w:val="00CD1CAB"/>
    <w:rsid w:val="00CE04AE"/>
    <w:rsid w:val="00CE44E3"/>
    <w:rsid w:val="00CE4A5F"/>
    <w:rsid w:val="00CE5530"/>
    <w:rsid w:val="00CF6A94"/>
    <w:rsid w:val="00D045F3"/>
    <w:rsid w:val="00D1138B"/>
    <w:rsid w:val="00D1757C"/>
    <w:rsid w:val="00D17CA6"/>
    <w:rsid w:val="00D247CA"/>
    <w:rsid w:val="00D31787"/>
    <w:rsid w:val="00D32B17"/>
    <w:rsid w:val="00D35968"/>
    <w:rsid w:val="00D40570"/>
    <w:rsid w:val="00D433B8"/>
    <w:rsid w:val="00D443B1"/>
    <w:rsid w:val="00D541FD"/>
    <w:rsid w:val="00D57A91"/>
    <w:rsid w:val="00D60AAD"/>
    <w:rsid w:val="00D62FCD"/>
    <w:rsid w:val="00D64932"/>
    <w:rsid w:val="00D65FBB"/>
    <w:rsid w:val="00D66555"/>
    <w:rsid w:val="00D7567E"/>
    <w:rsid w:val="00D87FA1"/>
    <w:rsid w:val="00D92D48"/>
    <w:rsid w:val="00D92D76"/>
    <w:rsid w:val="00D94DAF"/>
    <w:rsid w:val="00D9537B"/>
    <w:rsid w:val="00D976A2"/>
    <w:rsid w:val="00DA6EFC"/>
    <w:rsid w:val="00DB6994"/>
    <w:rsid w:val="00DC14B4"/>
    <w:rsid w:val="00DC1886"/>
    <w:rsid w:val="00DC2ADF"/>
    <w:rsid w:val="00DC6664"/>
    <w:rsid w:val="00DD382C"/>
    <w:rsid w:val="00DD5F53"/>
    <w:rsid w:val="00DD5F7A"/>
    <w:rsid w:val="00DF2671"/>
    <w:rsid w:val="00DF56BA"/>
    <w:rsid w:val="00DF7765"/>
    <w:rsid w:val="00E1183C"/>
    <w:rsid w:val="00E11E47"/>
    <w:rsid w:val="00E13B7A"/>
    <w:rsid w:val="00E2045E"/>
    <w:rsid w:val="00E26FAA"/>
    <w:rsid w:val="00E34989"/>
    <w:rsid w:val="00E40262"/>
    <w:rsid w:val="00E42187"/>
    <w:rsid w:val="00E47D55"/>
    <w:rsid w:val="00E53DA2"/>
    <w:rsid w:val="00E62320"/>
    <w:rsid w:val="00E63C77"/>
    <w:rsid w:val="00EC1E92"/>
    <w:rsid w:val="00ED0EA6"/>
    <w:rsid w:val="00ED0FF0"/>
    <w:rsid w:val="00EE46B4"/>
    <w:rsid w:val="00EE6BCD"/>
    <w:rsid w:val="00F003E4"/>
    <w:rsid w:val="00F00B34"/>
    <w:rsid w:val="00F11DEF"/>
    <w:rsid w:val="00F17028"/>
    <w:rsid w:val="00F31F6F"/>
    <w:rsid w:val="00F338A0"/>
    <w:rsid w:val="00F346E5"/>
    <w:rsid w:val="00F36373"/>
    <w:rsid w:val="00F46C56"/>
    <w:rsid w:val="00F472C3"/>
    <w:rsid w:val="00F565C0"/>
    <w:rsid w:val="00F6180B"/>
    <w:rsid w:val="00F6364D"/>
    <w:rsid w:val="00F63FFC"/>
    <w:rsid w:val="00F64561"/>
    <w:rsid w:val="00F67181"/>
    <w:rsid w:val="00F77060"/>
    <w:rsid w:val="00F81E0E"/>
    <w:rsid w:val="00F852D5"/>
    <w:rsid w:val="00F8702B"/>
    <w:rsid w:val="00F94B24"/>
    <w:rsid w:val="00FA28D5"/>
    <w:rsid w:val="00FA7062"/>
    <w:rsid w:val="00FB128C"/>
    <w:rsid w:val="00FB5688"/>
    <w:rsid w:val="00FB64A0"/>
    <w:rsid w:val="00FB6B51"/>
    <w:rsid w:val="00FB787C"/>
    <w:rsid w:val="00FC17D1"/>
    <w:rsid w:val="00FD2241"/>
    <w:rsid w:val="00FE12C6"/>
    <w:rsid w:val="00FF5262"/>
    <w:rsid w:val="00FF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80"/>
    <w:pPr>
      <w:spacing w:before="120"/>
    </w:pPr>
    <w:rPr>
      <w:rFonts w:ascii="Times New Roman" w:eastAsia="標楷體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80"/>
    <w:pPr>
      <w:spacing w:before="120"/>
    </w:pPr>
    <w:rPr>
      <w:rFonts w:ascii="Times New Roman" w:eastAsia="標楷體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488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SCLIN</dc:creator>
  <cp:lastModifiedBy>SCLIN</cp:lastModifiedBy>
  <cp:revision>1</cp:revision>
  <dcterms:created xsi:type="dcterms:W3CDTF">2018-08-01T18:30:00Z</dcterms:created>
  <dcterms:modified xsi:type="dcterms:W3CDTF">2018-08-01T18:36:00Z</dcterms:modified>
</cp:coreProperties>
</file>